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9B0E5" w14:textId="77777777" w:rsidR="004C23A1" w:rsidRDefault="004C23A1" w:rsidP="004C23A1">
      <w:pPr>
        <w:spacing w:line="480" w:lineRule="auto"/>
        <w:rPr>
          <w:rFonts w:ascii="Times New Roman" w:hAnsi="Times New Roman" w:cs="Times New Roman"/>
        </w:rPr>
      </w:pPr>
      <w:r w:rsidRPr="004C23A1">
        <w:rPr>
          <w:rFonts w:ascii="Times New Roman" w:hAnsi="Times New Roman" w:cs="Times New Roman"/>
        </w:rPr>
        <w:t>Luis Hernandez</w:t>
      </w:r>
    </w:p>
    <w:p w14:paraId="76D3F8EF" w14:textId="77777777" w:rsidR="004C23A1" w:rsidRDefault="004C23A1" w:rsidP="004C23A1">
      <w:pPr>
        <w:spacing w:line="480" w:lineRule="auto"/>
        <w:rPr>
          <w:rFonts w:ascii="Times New Roman" w:hAnsi="Times New Roman" w:cs="Times New Roman"/>
        </w:rPr>
      </w:pPr>
      <w:r>
        <w:rPr>
          <w:rFonts w:ascii="Times New Roman" w:hAnsi="Times New Roman" w:cs="Times New Roman"/>
        </w:rPr>
        <w:t>Joseph Long</w:t>
      </w:r>
    </w:p>
    <w:p w14:paraId="3D01EE6C" w14:textId="77777777" w:rsidR="004C23A1" w:rsidRDefault="004C23A1" w:rsidP="004C23A1">
      <w:pPr>
        <w:spacing w:line="480" w:lineRule="auto"/>
        <w:rPr>
          <w:rFonts w:ascii="Times New Roman" w:hAnsi="Times New Roman" w:cs="Times New Roman"/>
        </w:rPr>
      </w:pPr>
      <w:r>
        <w:rPr>
          <w:rFonts w:ascii="Times New Roman" w:hAnsi="Times New Roman" w:cs="Times New Roman"/>
        </w:rPr>
        <w:t>Work of Art</w:t>
      </w:r>
    </w:p>
    <w:p w14:paraId="0E2479FB" w14:textId="77777777" w:rsidR="004C23A1" w:rsidRDefault="004C23A1" w:rsidP="004C23A1">
      <w:pPr>
        <w:spacing w:line="480" w:lineRule="auto"/>
        <w:rPr>
          <w:rFonts w:ascii="Times New Roman" w:hAnsi="Times New Roman" w:cs="Times New Roman"/>
        </w:rPr>
      </w:pPr>
      <w:r>
        <w:rPr>
          <w:rFonts w:ascii="Times New Roman" w:hAnsi="Times New Roman" w:cs="Times New Roman"/>
        </w:rPr>
        <w:t>May 21, 2015</w:t>
      </w:r>
    </w:p>
    <w:p w14:paraId="2868565F" w14:textId="77777777" w:rsidR="004C23A1" w:rsidRDefault="004C23A1" w:rsidP="004C23A1">
      <w:pPr>
        <w:spacing w:line="480" w:lineRule="auto"/>
        <w:jc w:val="center"/>
        <w:rPr>
          <w:rFonts w:ascii="Times New Roman" w:hAnsi="Times New Roman" w:cs="Times New Roman"/>
        </w:rPr>
      </w:pPr>
      <w:r>
        <w:rPr>
          <w:rFonts w:ascii="Times New Roman" w:hAnsi="Times New Roman" w:cs="Times New Roman"/>
        </w:rPr>
        <w:t>Van Gough Painting An</w:t>
      </w:r>
      <w:r w:rsidR="000C5484">
        <w:rPr>
          <w:rFonts w:ascii="Times New Roman" w:hAnsi="Times New Roman" w:cs="Times New Roman"/>
        </w:rPr>
        <w:t>alysis</w:t>
      </w:r>
    </w:p>
    <w:p w14:paraId="45C6393A" w14:textId="77777777" w:rsidR="000C5484" w:rsidRDefault="000C5484" w:rsidP="000C5484">
      <w:pPr>
        <w:spacing w:line="480" w:lineRule="auto"/>
        <w:rPr>
          <w:rFonts w:ascii="Times New Roman" w:hAnsi="Times New Roman" w:cs="Times New Roman"/>
        </w:rPr>
      </w:pPr>
      <w:r>
        <w:rPr>
          <w:rFonts w:ascii="Times New Roman" w:hAnsi="Times New Roman" w:cs="Times New Roman"/>
        </w:rPr>
        <w:tab/>
        <w:t xml:space="preserve">Van Gough’s </w:t>
      </w:r>
      <w:proofErr w:type="spellStart"/>
      <w:r>
        <w:rPr>
          <w:rFonts w:ascii="Times New Roman" w:hAnsi="Times New Roman" w:cs="Times New Roman"/>
        </w:rPr>
        <w:t>Charette</w:t>
      </w:r>
      <w:proofErr w:type="spellEnd"/>
      <w:r>
        <w:rPr>
          <w:rFonts w:ascii="Times New Roman" w:hAnsi="Times New Roman" w:cs="Times New Roman"/>
        </w:rPr>
        <w:t xml:space="preserve"> de </w:t>
      </w:r>
      <w:proofErr w:type="spellStart"/>
      <w:r>
        <w:rPr>
          <w:rFonts w:ascii="Times New Roman" w:hAnsi="Times New Roman" w:cs="Times New Roman"/>
        </w:rPr>
        <w:t>Bouef</w:t>
      </w:r>
      <w:proofErr w:type="spellEnd"/>
      <w:r>
        <w:rPr>
          <w:rFonts w:ascii="Times New Roman" w:hAnsi="Times New Roman" w:cs="Times New Roman"/>
        </w:rPr>
        <w:t xml:space="preserve"> is a very amazing painting and</w:t>
      </w:r>
      <w:r w:rsidR="00CC1534">
        <w:rPr>
          <w:rFonts w:ascii="Times New Roman" w:hAnsi="Times New Roman" w:cs="Times New Roman"/>
        </w:rPr>
        <w:t xml:space="preserve"> although it is no Starry Night, it shows us just how different of an emotion an artist can convey.  The first thing that I noticed is that this piece was hanged in panel that is right in the center of the room. Just the fact that it is hanged b</w:t>
      </w:r>
      <w:r w:rsidR="004E2CFE">
        <w:rPr>
          <w:rFonts w:ascii="Times New Roman" w:hAnsi="Times New Roman" w:cs="Times New Roman"/>
        </w:rPr>
        <w:t>y itself makes it one of the first paintings you lay your eyes on.</w:t>
      </w:r>
    </w:p>
    <w:p w14:paraId="608E412E" w14:textId="77777777" w:rsidR="00C0504E" w:rsidRDefault="004E2CFE" w:rsidP="000C5484">
      <w:pPr>
        <w:spacing w:line="480" w:lineRule="auto"/>
        <w:rPr>
          <w:rFonts w:ascii="Times New Roman" w:hAnsi="Times New Roman" w:cs="Times New Roman"/>
        </w:rPr>
      </w:pPr>
      <w:r>
        <w:rPr>
          <w:rFonts w:ascii="Times New Roman" w:hAnsi="Times New Roman" w:cs="Times New Roman"/>
        </w:rPr>
        <w:tab/>
        <w:t xml:space="preserve">Another thing that caught my eye was the frame that the painting was in. It </w:t>
      </w:r>
      <w:proofErr w:type="gramStart"/>
      <w:r>
        <w:rPr>
          <w:rFonts w:ascii="Times New Roman" w:hAnsi="Times New Roman" w:cs="Times New Roman"/>
        </w:rPr>
        <w:t>has  a</w:t>
      </w:r>
      <w:proofErr w:type="gramEnd"/>
      <w:r>
        <w:rPr>
          <w:rFonts w:ascii="Times New Roman" w:hAnsi="Times New Roman" w:cs="Times New Roman"/>
        </w:rPr>
        <w:t xml:space="preserve"> big similarities to the painting . Van Gogh painted using very</w:t>
      </w:r>
      <w:r w:rsidR="00C0504E">
        <w:rPr>
          <w:rFonts w:ascii="Times New Roman" w:hAnsi="Times New Roman" w:cs="Times New Roman"/>
        </w:rPr>
        <w:t xml:space="preserve"> defined brushstrokes and it made all his paintings have the purest feeling of handmade. When you look at the frame you see that same craftsmanship that although it is not “perfect” it is beautiful because you can see the frame artists emotion. The paint that was applied further express that hand made feeling by ha</w:t>
      </w:r>
      <w:r w:rsidR="009E4A9B">
        <w:rPr>
          <w:rFonts w:ascii="Times New Roman" w:hAnsi="Times New Roman" w:cs="Times New Roman"/>
        </w:rPr>
        <w:t>ving visible brushstrokes. I believe</w:t>
      </w:r>
      <w:r w:rsidR="00C0504E">
        <w:rPr>
          <w:rFonts w:ascii="Times New Roman" w:hAnsi="Times New Roman" w:cs="Times New Roman"/>
        </w:rPr>
        <w:t xml:space="preserve"> that the person that painted the frame went for this very </w:t>
      </w:r>
      <w:proofErr w:type="spellStart"/>
      <w:r w:rsidR="00C0504E">
        <w:rPr>
          <w:rFonts w:ascii="Times New Roman" w:hAnsi="Times New Roman" w:cs="Times New Roman"/>
        </w:rPr>
        <w:t>VanGough-ish</w:t>
      </w:r>
      <w:proofErr w:type="spellEnd"/>
      <w:r w:rsidR="00C0504E">
        <w:rPr>
          <w:rFonts w:ascii="Times New Roman" w:hAnsi="Times New Roman" w:cs="Times New Roman"/>
        </w:rPr>
        <w:t xml:space="preserve"> style because when </w:t>
      </w:r>
      <w:r w:rsidR="009E4A9B">
        <w:rPr>
          <w:rFonts w:ascii="Times New Roman" w:hAnsi="Times New Roman" w:cs="Times New Roman"/>
        </w:rPr>
        <w:t>we look at the golden border we see that the paint wasn’t evenly spread. If the painter wanted to completely cover it all he had t do was apply more layers and eventually everything would look even. The frame</w:t>
      </w:r>
      <w:r w:rsidR="0066603D">
        <w:rPr>
          <w:rFonts w:ascii="Times New Roman" w:hAnsi="Times New Roman" w:cs="Times New Roman"/>
        </w:rPr>
        <w:t>’</w:t>
      </w:r>
      <w:r w:rsidR="009E4A9B">
        <w:rPr>
          <w:rFonts w:ascii="Times New Roman" w:hAnsi="Times New Roman" w:cs="Times New Roman"/>
        </w:rPr>
        <w:t>s color palate I think also plays a big role in the way you look at the painting. The person that deigned the frame made three rectangular outlines around the frame an</w:t>
      </w:r>
      <w:r w:rsidR="0066603D">
        <w:rPr>
          <w:rFonts w:ascii="Times New Roman" w:hAnsi="Times New Roman" w:cs="Times New Roman"/>
        </w:rPr>
        <w:t>d I if you notice the inter-most layer is the thinnest. When the colored it they used they used the darker colors for the two outer most outline and the gold for the inside. By making the outlines look smaller they make your eye zoom into the painting.</w:t>
      </w:r>
    </w:p>
    <w:p w14:paraId="4C677D1E" w14:textId="77777777" w:rsidR="0066603D" w:rsidRDefault="0066603D" w:rsidP="000C5484">
      <w:pPr>
        <w:spacing w:line="480" w:lineRule="auto"/>
        <w:rPr>
          <w:rFonts w:ascii="Times New Roman" w:hAnsi="Times New Roman" w:cs="Times New Roman"/>
        </w:rPr>
      </w:pPr>
      <w:r>
        <w:rPr>
          <w:rFonts w:ascii="Times New Roman" w:hAnsi="Times New Roman" w:cs="Times New Roman"/>
        </w:rPr>
        <w:lastRenderedPageBreak/>
        <w:tab/>
        <w:t>Lastly, the paintings that where around also make a big impact on the way you looked at the painting. The big painting with the</w:t>
      </w:r>
      <w:r w:rsidR="00F57CB5">
        <w:rPr>
          <w:rFonts w:ascii="Times New Roman" w:hAnsi="Times New Roman" w:cs="Times New Roman"/>
        </w:rPr>
        <w:t xml:space="preserve"> lily pads I think has the biggest impact out of all because </w:t>
      </w:r>
      <w:r w:rsidR="00470423">
        <w:rPr>
          <w:rFonts w:ascii="Times New Roman" w:hAnsi="Times New Roman" w:cs="Times New Roman"/>
        </w:rPr>
        <w:t>of it size. Just like Van Gough</w:t>
      </w:r>
      <w:r w:rsidR="00F57CB5">
        <w:rPr>
          <w:rFonts w:ascii="Times New Roman" w:hAnsi="Times New Roman" w:cs="Times New Roman"/>
        </w:rPr>
        <w:t xml:space="preserve">’s piece </w:t>
      </w:r>
      <w:r w:rsidR="00D61C05">
        <w:rPr>
          <w:rFonts w:ascii="Times New Roman" w:hAnsi="Times New Roman" w:cs="Times New Roman"/>
        </w:rPr>
        <w:t xml:space="preserve">it has a darker mood than usual. </w:t>
      </w:r>
      <w:r w:rsidR="00F57CB5">
        <w:rPr>
          <w:rFonts w:ascii="Times New Roman" w:hAnsi="Times New Roman" w:cs="Times New Roman"/>
        </w:rPr>
        <w:t xml:space="preserve">When you think of lily </w:t>
      </w:r>
      <w:bookmarkStart w:id="0" w:name="_GoBack"/>
      <w:bookmarkEnd w:id="0"/>
      <w:r w:rsidR="00F57CB5">
        <w:rPr>
          <w:rFonts w:ascii="Times New Roman" w:hAnsi="Times New Roman" w:cs="Times New Roman"/>
        </w:rPr>
        <w:t>pads, and water you think clear and vibrant but instead you get a very murky feeling about it. The colors seem to become a bit brighter towards the center, but that just give it the feeling that the painting is enclosed by darkness. This is another big thing because</w:t>
      </w:r>
      <w:r w:rsidR="00470423">
        <w:rPr>
          <w:rFonts w:ascii="Times New Roman" w:hAnsi="Times New Roman" w:cs="Times New Roman"/>
        </w:rPr>
        <w:t xml:space="preserve"> if you see the cow </w:t>
      </w:r>
      <w:r w:rsidR="00F57CB5">
        <w:rPr>
          <w:rFonts w:ascii="Times New Roman" w:hAnsi="Times New Roman" w:cs="Times New Roman"/>
        </w:rPr>
        <w:t>in</w:t>
      </w:r>
      <w:r w:rsidR="00470423">
        <w:rPr>
          <w:rFonts w:ascii="Times New Roman" w:hAnsi="Times New Roman" w:cs="Times New Roman"/>
        </w:rPr>
        <w:t xml:space="preserve"> </w:t>
      </w:r>
      <w:r w:rsidR="00F57CB5">
        <w:rPr>
          <w:rFonts w:ascii="Times New Roman" w:hAnsi="Times New Roman" w:cs="Times New Roman"/>
        </w:rPr>
        <w:t>Van Gough’s piece it I walking away</w:t>
      </w:r>
      <w:r w:rsidR="00470423">
        <w:rPr>
          <w:rFonts w:ascii="Times New Roman" w:hAnsi="Times New Roman" w:cs="Times New Roman"/>
        </w:rPr>
        <w:t xml:space="preserve"> </w:t>
      </w:r>
      <w:r w:rsidR="00F57CB5">
        <w:rPr>
          <w:rFonts w:ascii="Times New Roman" w:hAnsi="Times New Roman" w:cs="Times New Roman"/>
        </w:rPr>
        <w:t>f</w:t>
      </w:r>
      <w:r w:rsidR="00470423">
        <w:rPr>
          <w:rFonts w:ascii="Times New Roman" w:hAnsi="Times New Roman" w:cs="Times New Roman"/>
        </w:rPr>
        <w:t>r</w:t>
      </w:r>
      <w:r w:rsidR="00F57CB5">
        <w:rPr>
          <w:rFonts w:ascii="Times New Roman" w:hAnsi="Times New Roman" w:cs="Times New Roman"/>
        </w:rPr>
        <w:t>om that center of lig</w:t>
      </w:r>
      <w:r w:rsidR="00470423">
        <w:rPr>
          <w:rFonts w:ascii="Times New Roman" w:hAnsi="Times New Roman" w:cs="Times New Roman"/>
        </w:rPr>
        <w:t>ht that we see in the lily pad painting. The little boundary that I set around Van Gough’s painting I think was put there to specifically so that you would be able to see the lily pad painting from your peripheral vision.</w:t>
      </w:r>
    </w:p>
    <w:p w14:paraId="3937C7F5" w14:textId="77777777" w:rsidR="00F57CB5" w:rsidRDefault="00F57CB5" w:rsidP="000C5484">
      <w:pPr>
        <w:spacing w:line="480" w:lineRule="auto"/>
        <w:rPr>
          <w:rFonts w:ascii="Times New Roman" w:hAnsi="Times New Roman" w:cs="Times New Roman"/>
        </w:rPr>
      </w:pPr>
      <w:r>
        <w:rPr>
          <w:rFonts w:ascii="Times New Roman" w:hAnsi="Times New Roman" w:cs="Times New Roman"/>
        </w:rPr>
        <w:tab/>
        <w:t>The objects that are in the paintings also remain in the category of nature and I think it I very important because if they had paintings of buildings or other thing that weren’t in that realm it would ruin the experience.</w:t>
      </w:r>
      <w:r w:rsidR="00470423">
        <w:rPr>
          <w:rFonts w:ascii="Times New Roman" w:hAnsi="Times New Roman" w:cs="Times New Roman"/>
        </w:rPr>
        <w:t xml:space="preserve"> </w:t>
      </w:r>
    </w:p>
    <w:p w14:paraId="2BFED699" w14:textId="77777777" w:rsidR="004E2CFE" w:rsidRPr="004C23A1" w:rsidRDefault="004E2CFE" w:rsidP="000C5484">
      <w:pPr>
        <w:spacing w:line="480" w:lineRule="auto"/>
        <w:rPr>
          <w:rFonts w:ascii="Times New Roman" w:hAnsi="Times New Roman" w:cs="Times New Roman"/>
        </w:rPr>
      </w:pPr>
    </w:p>
    <w:sectPr w:rsidR="004E2CFE" w:rsidRPr="004C23A1" w:rsidSect="004C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A1"/>
    <w:rsid w:val="000C5484"/>
    <w:rsid w:val="003B3300"/>
    <w:rsid w:val="00470423"/>
    <w:rsid w:val="004C23A1"/>
    <w:rsid w:val="004E2CFE"/>
    <w:rsid w:val="0066603D"/>
    <w:rsid w:val="009E4A9B"/>
    <w:rsid w:val="00C0504E"/>
    <w:rsid w:val="00CC1534"/>
    <w:rsid w:val="00D61C05"/>
    <w:rsid w:val="00F5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4AD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C21C-73C7-8847-816A-ED526AEA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Macintosh Word</Application>
  <DocSecurity>0</DocSecurity>
  <Lines>19</Lines>
  <Paragraphs>5</Paragraphs>
  <ScaleCrop>false</ScaleCrop>
  <Company>Portland State University</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LCT OIT</dc:creator>
  <cp:keywords/>
  <dc:description/>
  <cp:lastModifiedBy>LCT OIT</cp:lastModifiedBy>
  <cp:revision>2</cp:revision>
  <dcterms:created xsi:type="dcterms:W3CDTF">2015-05-22T17:27:00Z</dcterms:created>
  <dcterms:modified xsi:type="dcterms:W3CDTF">2015-05-22T17:27:00Z</dcterms:modified>
</cp:coreProperties>
</file>